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61B" w:rsidRDefault="00DB5FF5" w:rsidP="00DB5FF5">
      <w:pPr>
        <w:jc w:val="center"/>
        <w:rPr>
          <w:rFonts w:ascii="Times New Roman" w:hAnsi="Times New Roman" w:cs="Times New Roman"/>
          <w:sz w:val="24"/>
          <w:szCs w:val="24"/>
        </w:rPr>
      </w:pPr>
      <w:r w:rsidRPr="00DB5FF5">
        <w:rPr>
          <w:rFonts w:ascii="Times New Roman" w:hAnsi="Times New Roman" w:cs="Times New Roman"/>
          <w:sz w:val="24"/>
          <w:szCs w:val="24"/>
        </w:rPr>
        <w:t>John Stuart M</w:t>
      </w:r>
      <w:r w:rsidR="00CE70D4">
        <w:rPr>
          <w:rFonts w:ascii="Times New Roman" w:hAnsi="Times New Roman" w:cs="Times New Roman"/>
          <w:sz w:val="24"/>
          <w:szCs w:val="24"/>
        </w:rPr>
        <w:t>ILL (1806-1873)</w:t>
      </w:r>
    </w:p>
    <w:p w:rsidR="00DB5FF5" w:rsidRDefault="00DB5FF5" w:rsidP="00DB5F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B5FF5" w:rsidRPr="00CE70D4" w:rsidRDefault="00DB5FF5" w:rsidP="00DB5FF5">
      <w:pPr>
        <w:jc w:val="both"/>
        <w:rPr>
          <w:rFonts w:ascii="Times New Roman" w:hAnsi="Times New Roman" w:cs="Times New Roman"/>
          <w:sz w:val="24"/>
          <w:szCs w:val="24"/>
        </w:rPr>
      </w:pPr>
      <w:r w:rsidRPr="00DB5FF5">
        <w:rPr>
          <w:rFonts w:ascii="Times New Roman" w:hAnsi="Times New Roman" w:cs="Times New Roman"/>
          <w:i/>
          <w:sz w:val="24"/>
          <w:szCs w:val="24"/>
        </w:rPr>
        <w:t>Principi di economia politica</w:t>
      </w:r>
      <w:r w:rsidR="003131A9" w:rsidRPr="003131A9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CE70D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E70D4">
        <w:rPr>
          <w:rFonts w:ascii="Times New Roman" w:hAnsi="Times New Roman" w:cs="Times New Roman"/>
          <w:sz w:val="24"/>
          <w:szCs w:val="24"/>
        </w:rPr>
        <w:t>(1848)</w:t>
      </w:r>
    </w:p>
    <w:p w:rsidR="00CE70D4" w:rsidRDefault="00DB5FF5" w:rsidP="00DB5F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Segue il modello classico soprattutto nella versione ricardiana: sostegno alla legge di Say, al libero scambio e al sistema aureo, ma prezzi determinati dai costi del lavoro, salari e profitti che variano in direzione opposta e salari di lungo periodo che tendono al livello di sussistenza. </w:t>
      </w:r>
    </w:p>
    <w:p w:rsidR="00DB5FF5" w:rsidRDefault="00DB5FF5" w:rsidP="00DB5F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Inoltre M</w:t>
      </w:r>
      <w:r w:rsidR="00C77AEB">
        <w:rPr>
          <w:rFonts w:ascii="Times New Roman" w:hAnsi="Times New Roman" w:cs="Times New Roman"/>
          <w:sz w:val="24"/>
          <w:szCs w:val="24"/>
        </w:rPr>
        <w:t>ill</w:t>
      </w:r>
      <w:r>
        <w:rPr>
          <w:rFonts w:ascii="Times New Roman" w:hAnsi="Times New Roman" w:cs="Times New Roman"/>
          <w:sz w:val="24"/>
          <w:szCs w:val="24"/>
        </w:rPr>
        <w:t xml:space="preserve"> separa le leggi della produzione dalla distribuzione, legittimando schemi redistributivi imponenti. </w:t>
      </w:r>
      <w:r w:rsidR="00CE70D4">
        <w:rPr>
          <w:rFonts w:ascii="Times New Roman" w:hAnsi="Times New Roman" w:cs="Times New Roman"/>
          <w:sz w:val="24"/>
          <w:szCs w:val="24"/>
        </w:rPr>
        <w:t>F. von Hayek commentò così le conclusioni di Mill: “Personalmente sono convinto che la ragione che condusse gli intellettuali al socialismo fu John Stuart Mill”.</w:t>
      </w:r>
    </w:p>
    <w:p w:rsidR="00CE70D4" w:rsidRPr="00DB5FF5" w:rsidRDefault="00CE70D4" w:rsidP="00DB5F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suo testo resterà quello di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riferimento fino ai </w:t>
      </w:r>
      <w:r w:rsidRPr="00CE70D4">
        <w:rPr>
          <w:rFonts w:ascii="Times New Roman" w:hAnsi="Times New Roman" w:cs="Times New Roman"/>
          <w:i/>
          <w:sz w:val="24"/>
          <w:szCs w:val="24"/>
        </w:rPr>
        <w:t>Principi di economia</w:t>
      </w:r>
      <w:r>
        <w:rPr>
          <w:rFonts w:ascii="Times New Roman" w:hAnsi="Times New Roman" w:cs="Times New Roman"/>
          <w:sz w:val="24"/>
          <w:szCs w:val="24"/>
        </w:rPr>
        <w:t xml:space="preserve"> di Alfred Marshall.</w:t>
      </w:r>
    </w:p>
    <w:sectPr w:rsidR="00CE70D4" w:rsidRPr="00DB5F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1A9" w:rsidRDefault="003131A9" w:rsidP="003131A9">
      <w:r>
        <w:separator/>
      </w:r>
    </w:p>
  </w:endnote>
  <w:endnote w:type="continuationSeparator" w:id="0">
    <w:p w:rsidR="003131A9" w:rsidRDefault="003131A9" w:rsidP="003131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1A9" w:rsidRDefault="003131A9" w:rsidP="003131A9">
      <w:r>
        <w:separator/>
      </w:r>
    </w:p>
  </w:footnote>
  <w:footnote w:type="continuationSeparator" w:id="0">
    <w:p w:rsidR="003131A9" w:rsidRDefault="003131A9" w:rsidP="003131A9">
      <w:r>
        <w:continuationSeparator/>
      </w:r>
    </w:p>
  </w:footnote>
  <w:footnote w:id="1">
    <w:p w:rsidR="003131A9" w:rsidRPr="003131A9" w:rsidRDefault="003131A9" w:rsidP="003131A9">
      <w:pPr>
        <w:pStyle w:val="FootnoteText"/>
        <w:jc w:val="both"/>
        <w:rPr>
          <w:rFonts w:ascii="Times New Roman" w:hAnsi="Times New Roman" w:cs="Times New Roman"/>
        </w:rPr>
      </w:pPr>
      <w:r w:rsidRPr="003131A9">
        <w:rPr>
          <w:rStyle w:val="FootnoteReference"/>
          <w:rFonts w:ascii="Times New Roman" w:hAnsi="Times New Roman" w:cs="Times New Roman"/>
        </w:rPr>
        <w:footnoteRef/>
      </w:r>
      <w:r w:rsidRPr="003131A9">
        <w:rPr>
          <w:rFonts w:ascii="Times New Roman" w:hAnsi="Times New Roman" w:cs="Times New Roman"/>
        </w:rPr>
        <w:t xml:space="preserve"> J.S. Mill, </w:t>
      </w:r>
      <w:r w:rsidRPr="003131A9">
        <w:rPr>
          <w:rFonts w:ascii="Times New Roman" w:hAnsi="Times New Roman" w:cs="Times New Roman"/>
          <w:i/>
        </w:rPr>
        <w:t>Principi di economia politica</w:t>
      </w:r>
      <w:r w:rsidRPr="003131A9">
        <w:rPr>
          <w:rFonts w:ascii="Times New Roman" w:hAnsi="Times New Roman" w:cs="Times New Roman"/>
        </w:rPr>
        <w:t>, 2 voll., Utet, Torino, 2006.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FF5"/>
    <w:rsid w:val="003131A9"/>
    <w:rsid w:val="0072261B"/>
    <w:rsid w:val="00C77AEB"/>
    <w:rsid w:val="00CE70D4"/>
    <w:rsid w:val="00DB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131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31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31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3131A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31A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131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4CE04-83BD-4A8B-9C41-CEF630CF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PieroV</dc:creator>
  <cp:keywords/>
  <dc:description/>
  <cp:lastModifiedBy>Piero</cp:lastModifiedBy>
  <cp:revision>3</cp:revision>
  <dcterms:created xsi:type="dcterms:W3CDTF">2014-11-22T16:10:00Z</dcterms:created>
  <dcterms:modified xsi:type="dcterms:W3CDTF">2016-04-05T15:56:00Z</dcterms:modified>
</cp:coreProperties>
</file>